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070C5E" w14:textId="259C3508" w:rsidR="00B53083" w:rsidRPr="00093E2B" w:rsidRDefault="00761AA7" w:rsidP="00BA469C">
      <w:pPr>
        <w:tabs>
          <w:tab w:val="left" w:pos="4650"/>
        </w:tabs>
        <w:bidi w:val="0"/>
        <w:spacing w:after="81" w:line="259" w:lineRule="auto"/>
        <w:ind w:left="480" w:right="0" w:firstLine="0"/>
        <w:jc w:val="left"/>
        <w:rPr>
          <w:rFonts w:asciiTheme="minorBidi" w:hAnsiTheme="minorBidi" w:cstheme="minorBidi"/>
          <w:szCs w:val="28"/>
        </w:rPr>
      </w:pPr>
      <w:r w:rsidRPr="00093E2B">
        <w:rPr>
          <w:rFonts w:asciiTheme="minorBidi" w:hAnsiTheme="minorBidi" w:cstheme="minorBidi"/>
          <w:b w:val="0"/>
          <w:szCs w:val="28"/>
        </w:rPr>
        <w:t xml:space="preserve"> </w:t>
      </w:r>
      <w:r w:rsidR="00BA469C">
        <w:rPr>
          <w:rFonts w:asciiTheme="minorBidi" w:hAnsiTheme="minorBidi" w:cstheme="minorBidi"/>
          <w:b w:val="0"/>
          <w:szCs w:val="28"/>
        </w:rPr>
        <w:tab/>
      </w:r>
    </w:p>
    <w:p w14:paraId="74723F19" w14:textId="07D3AB04" w:rsidR="00B53083" w:rsidRPr="00093E2B" w:rsidRDefault="00761AA7">
      <w:pPr>
        <w:bidi w:val="0"/>
        <w:spacing w:after="147" w:line="259" w:lineRule="auto"/>
        <w:ind w:left="0" w:right="80" w:firstLine="0"/>
        <w:jc w:val="right"/>
        <w:rPr>
          <w:rFonts w:asciiTheme="minorBidi" w:hAnsiTheme="minorBidi" w:cstheme="minorBidi"/>
          <w:szCs w:val="28"/>
        </w:rPr>
      </w:pPr>
      <w:r w:rsidRPr="00093E2B">
        <w:rPr>
          <w:rFonts w:asciiTheme="minorBidi" w:eastAsia="Arial" w:hAnsiTheme="minorBidi" w:cstheme="minorBidi"/>
          <w:b w:val="0"/>
          <w:color w:val="E36C0A"/>
          <w:szCs w:val="28"/>
        </w:rPr>
        <w:t xml:space="preserve"> </w:t>
      </w:r>
      <w:r w:rsidRPr="00093E2B">
        <w:rPr>
          <w:rFonts w:asciiTheme="minorBidi" w:hAnsiTheme="minorBidi" w:cstheme="minorBidi"/>
          <w:b w:val="0"/>
          <w:szCs w:val="28"/>
        </w:rPr>
        <w:t xml:space="preserve"> </w:t>
      </w:r>
    </w:p>
    <w:p w14:paraId="5DEB90D3" w14:textId="37214F5D" w:rsidR="00B53083" w:rsidRPr="00093E2B" w:rsidRDefault="00761AA7">
      <w:pPr>
        <w:bidi w:val="0"/>
        <w:spacing w:after="58" w:line="259" w:lineRule="auto"/>
        <w:ind w:left="0" w:right="149" w:firstLine="0"/>
        <w:jc w:val="right"/>
        <w:rPr>
          <w:rFonts w:asciiTheme="minorBidi" w:hAnsiTheme="minorBidi" w:cstheme="minorBidi"/>
          <w:szCs w:val="28"/>
        </w:rPr>
      </w:pPr>
      <w:r w:rsidRPr="00093E2B">
        <w:rPr>
          <w:rFonts w:asciiTheme="minorBidi" w:eastAsia="Arial" w:hAnsiTheme="minorBidi" w:cstheme="minorBidi"/>
          <w:b w:val="0"/>
          <w:color w:val="E36C0A"/>
          <w:szCs w:val="28"/>
        </w:rPr>
        <w:t xml:space="preserve"> </w:t>
      </w:r>
    </w:p>
    <w:p w14:paraId="311FDA7A" w14:textId="77777777" w:rsidR="00B53083" w:rsidRPr="00093E2B" w:rsidRDefault="00761AA7">
      <w:pPr>
        <w:bidi w:val="0"/>
        <w:spacing w:after="53" w:line="259" w:lineRule="auto"/>
        <w:ind w:left="0" w:right="5" w:firstLine="0"/>
        <w:jc w:val="right"/>
        <w:rPr>
          <w:rFonts w:asciiTheme="minorBidi" w:hAnsiTheme="minorBidi" w:cstheme="minorBidi"/>
          <w:szCs w:val="28"/>
        </w:rPr>
      </w:pPr>
      <w:r w:rsidRPr="00093E2B">
        <w:rPr>
          <w:rFonts w:asciiTheme="minorBidi" w:eastAsia="Arial" w:hAnsiTheme="minorBidi" w:cstheme="minorBidi"/>
          <w:b w:val="0"/>
          <w:color w:val="E36C0A"/>
          <w:szCs w:val="28"/>
        </w:rPr>
        <w:t xml:space="preserve"> </w:t>
      </w:r>
    </w:p>
    <w:p w14:paraId="2E0D3C69" w14:textId="422FACE9" w:rsidR="00B53083" w:rsidRPr="00093E2B" w:rsidRDefault="00761AA7">
      <w:pPr>
        <w:bidi w:val="0"/>
        <w:spacing w:after="43" w:line="259" w:lineRule="auto"/>
        <w:ind w:left="0" w:right="0" w:firstLine="0"/>
        <w:jc w:val="right"/>
        <w:rPr>
          <w:rFonts w:asciiTheme="minorBidi" w:hAnsiTheme="minorBidi" w:cstheme="minorBidi"/>
          <w:szCs w:val="28"/>
        </w:rPr>
      </w:pPr>
      <w:r w:rsidRPr="00093E2B">
        <w:rPr>
          <w:rFonts w:asciiTheme="minorBidi" w:eastAsia="Arial" w:hAnsiTheme="minorBidi" w:cstheme="minorBidi"/>
          <w:b w:val="0"/>
          <w:szCs w:val="28"/>
        </w:rPr>
        <w:t xml:space="preserve">  </w:t>
      </w:r>
    </w:p>
    <w:p w14:paraId="4CD34390" w14:textId="14AF7CFF" w:rsidR="00B53083" w:rsidRPr="00093E2B" w:rsidRDefault="00761AA7">
      <w:pPr>
        <w:bidi w:val="0"/>
        <w:spacing w:after="130" w:line="259" w:lineRule="auto"/>
        <w:ind w:left="336" w:right="0" w:firstLine="0"/>
        <w:jc w:val="left"/>
        <w:rPr>
          <w:rFonts w:asciiTheme="minorBidi" w:hAnsiTheme="minorBidi" w:cstheme="minorBidi"/>
          <w:szCs w:val="28"/>
        </w:rPr>
      </w:pPr>
      <w:r w:rsidRPr="00093E2B">
        <w:rPr>
          <w:rFonts w:asciiTheme="minorBidi" w:eastAsia="Arial" w:hAnsiTheme="minorBidi" w:cstheme="minorBidi"/>
          <w:b w:val="0"/>
          <w:szCs w:val="28"/>
        </w:rPr>
        <w:t xml:space="preserve"> </w:t>
      </w:r>
    </w:p>
    <w:p w14:paraId="5FD3C6B9" w14:textId="29D22E15" w:rsidR="00B53083" w:rsidRPr="00093E2B" w:rsidRDefault="00761AA7">
      <w:pPr>
        <w:pStyle w:val="1"/>
        <w:tabs>
          <w:tab w:val="center" w:pos="4894"/>
          <w:tab w:val="center" w:pos="10094"/>
        </w:tabs>
        <w:ind w:right="0"/>
        <w:jc w:val="left"/>
        <w:rPr>
          <w:rFonts w:asciiTheme="minorBidi" w:hAnsiTheme="minorBidi" w:cstheme="minorBidi"/>
          <w:sz w:val="28"/>
          <w:szCs w:val="28"/>
        </w:rPr>
      </w:pPr>
      <w:r w:rsidRPr="00093E2B">
        <w:rPr>
          <w:rFonts w:asciiTheme="minorBidi" w:eastAsia="Calibri" w:hAnsiTheme="minorBidi" w:cstheme="minorBidi"/>
          <w:b w:val="0"/>
          <w:color w:val="000000"/>
          <w:sz w:val="28"/>
          <w:szCs w:val="28"/>
          <w:rtl/>
        </w:rPr>
        <w:tab/>
      </w:r>
      <w:r w:rsidRPr="00093E2B">
        <w:rPr>
          <w:rFonts w:asciiTheme="minorBidi" w:hAnsiTheme="minorBidi" w:cstheme="minorBidi"/>
          <w:bCs/>
          <w:sz w:val="28"/>
          <w:szCs w:val="28"/>
          <w:rtl/>
        </w:rPr>
        <w:t xml:space="preserve">إجراءات التعامل مع المقبوضات في الجمعية  </w:t>
      </w:r>
      <w:r w:rsidRPr="00093E2B">
        <w:rPr>
          <w:rFonts w:asciiTheme="minorBidi" w:hAnsiTheme="minorBidi" w:cstheme="minorBidi"/>
          <w:b w:val="0"/>
          <w:color w:val="000000"/>
          <w:sz w:val="28"/>
          <w:szCs w:val="28"/>
          <w:rtl/>
        </w:rPr>
        <w:tab/>
        <w:t xml:space="preserve">   </w:t>
      </w:r>
    </w:p>
    <w:p w14:paraId="5A7B981F" w14:textId="77777777" w:rsidR="00B53083" w:rsidRPr="00093E2B" w:rsidRDefault="00761AA7">
      <w:pPr>
        <w:bidi w:val="0"/>
        <w:spacing w:line="259" w:lineRule="auto"/>
        <w:ind w:left="192" w:right="0" w:firstLine="0"/>
        <w:jc w:val="left"/>
        <w:rPr>
          <w:rFonts w:asciiTheme="minorBidi" w:hAnsiTheme="minorBidi" w:cstheme="minorBidi"/>
          <w:szCs w:val="28"/>
        </w:rPr>
      </w:pPr>
      <w:r w:rsidRPr="00093E2B">
        <w:rPr>
          <w:rFonts w:asciiTheme="minorBidi" w:eastAsia="Arial" w:hAnsiTheme="minorBidi" w:cstheme="minorBidi"/>
          <w:b w:val="0"/>
          <w:szCs w:val="28"/>
        </w:rPr>
        <w:t xml:space="preserve">   </w:t>
      </w:r>
      <w:r w:rsidRPr="00093E2B">
        <w:rPr>
          <w:rFonts w:asciiTheme="minorBidi" w:eastAsia="Arial" w:hAnsiTheme="minorBidi" w:cstheme="minorBidi"/>
          <w:b w:val="0"/>
          <w:szCs w:val="28"/>
        </w:rPr>
        <w:tab/>
      </w:r>
      <w:r w:rsidRPr="00093E2B">
        <w:rPr>
          <w:rFonts w:asciiTheme="minorBidi" w:eastAsia="Arial" w:hAnsiTheme="minorBidi" w:cstheme="minorBidi"/>
          <w:b w:val="0"/>
          <w:color w:val="44546A"/>
          <w:szCs w:val="28"/>
        </w:rPr>
        <w:t xml:space="preserve"> </w:t>
      </w:r>
    </w:p>
    <w:p w14:paraId="5287D333" w14:textId="77777777" w:rsidR="00B53083" w:rsidRPr="00093E2B" w:rsidRDefault="00761AA7">
      <w:pPr>
        <w:bidi w:val="0"/>
        <w:spacing w:after="144" w:line="259" w:lineRule="auto"/>
        <w:ind w:left="0" w:right="72" w:firstLine="0"/>
        <w:jc w:val="right"/>
        <w:rPr>
          <w:rFonts w:asciiTheme="minorBidi" w:hAnsiTheme="minorBidi" w:cstheme="minorBidi"/>
          <w:szCs w:val="28"/>
        </w:rPr>
      </w:pPr>
      <w:r w:rsidRPr="00093E2B">
        <w:rPr>
          <w:rFonts w:asciiTheme="minorBidi" w:eastAsia="Arial" w:hAnsiTheme="minorBidi" w:cstheme="minorBidi"/>
          <w:b w:val="0"/>
          <w:szCs w:val="28"/>
        </w:rPr>
        <w:t xml:space="preserve"> </w:t>
      </w:r>
    </w:p>
    <w:p w14:paraId="3FBE219F" w14:textId="77777777" w:rsidR="00B53083" w:rsidRPr="00093E2B" w:rsidRDefault="00761AA7">
      <w:pPr>
        <w:spacing w:after="267" w:line="259" w:lineRule="auto"/>
        <w:ind w:left="3" w:right="0" w:firstLine="0"/>
        <w:jc w:val="left"/>
        <w:rPr>
          <w:rFonts w:asciiTheme="minorBidi" w:hAnsiTheme="minorBidi" w:cstheme="minorBidi"/>
          <w:szCs w:val="28"/>
        </w:rPr>
      </w:pPr>
      <w:r w:rsidRPr="00093E2B">
        <w:rPr>
          <w:rFonts w:asciiTheme="minorBidi" w:eastAsia="Times New Roman" w:hAnsiTheme="minorBidi" w:cstheme="minorBidi"/>
          <w:bCs/>
          <w:color w:val="4F6228"/>
          <w:szCs w:val="28"/>
          <w:rtl/>
        </w:rPr>
        <w:t xml:space="preserve">التعامل مع المقبوضات  </w:t>
      </w:r>
    </w:p>
    <w:p w14:paraId="7C1C9F49" w14:textId="339F01B1" w:rsidR="00B53083" w:rsidRPr="00093E2B" w:rsidRDefault="00761AA7">
      <w:pPr>
        <w:spacing w:after="34" w:line="237" w:lineRule="auto"/>
        <w:ind w:right="-5"/>
        <w:rPr>
          <w:rFonts w:asciiTheme="minorBidi" w:hAnsiTheme="minorBidi" w:cstheme="minorBidi"/>
          <w:szCs w:val="28"/>
        </w:rPr>
      </w:pPr>
      <w:r w:rsidRPr="00093E2B">
        <w:rPr>
          <w:rFonts w:asciiTheme="minorBidi" w:hAnsiTheme="minorBidi" w:cstheme="minorBidi"/>
          <w:bCs/>
          <w:szCs w:val="28"/>
          <w:rtl/>
        </w:rPr>
        <w:t xml:space="preserve">تقبل الجمعية </w:t>
      </w:r>
      <w:r w:rsidR="00093E2B" w:rsidRPr="00093E2B">
        <w:rPr>
          <w:rFonts w:asciiTheme="minorBidi" w:hAnsiTheme="minorBidi" w:cstheme="minorBidi" w:hint="cs"/>
          <w:bCs/>
          <w:szCs w:val="28"/>
          <w:rtl/>
        </w:rPr>
        <w:t>الاشتراكات</w:t>
      </w:r>
      <w:r w:rsidRPr="00093E2B">
        <w:rPr>
          <w:rFonts w:asciiTheme="minorBidi" w:hAnsiTheme="minorBidi" w:cstheme="minorBidi"/>
          <w:bCs/>
          <w:szCs w:val="28"/>
          <w:rtl/>
        </w:rPr>
        <w:t xml:space="preserve"> </w:t>
      </w:r>
      <w:r w:rsidR="00093E2B" w:rsidRPr="00093E2B">
        <w:rPr>
          <w:rFonts w:asciiTheme="minorBidi" w:hAnsiTheme="minorBidi" w:cstheme="minorBidi" w:hint="cs"/>
          <w:bCs/>
          <w:szCs w:val="28"/>
          <w:rtl/>
        </w:rPr>
        <w:t>والتبرعات</w:t>
      </w:r>
      <w:r w:rsidRPr="00093E2B">
        <w:rPr>
          <w:rFonts w:asciiTheme="minorBidi" w:hAnsiTheme="minorBidi" w:cstheme="minorBidi"/>
          <w:bCs/>
          <w:szCs w:val="28"/>
          <w:rtl/>
        </w:rPr>
        <w:t xml:space="preserve"> والهبات والزكاة والوصايا والأوقاف والمساعدات المقدمة لها بنا </w:t>
      </w:r>
      <w:proofErr w:type="gramStart"/>
      <w:r w:rsidRPr="00093E2B">
        <w:rPr>
          <w:rFonts w:asciiTheme="minorBidi" w:hAnsiTheme="minorBidi" w:cstheme="minorBidi"/>
          <w:bCs/>
          <w:szCs w:val="28"/>
          <w:rtl/>
        </w:rPr>
        <w:t>ء  على</w:t>
      </w:r>
      <w:proofErr w:type="gramEnd"/>
      <w:r w:rsidRPr="00093E2B">
        <w:rPr>
          <w:rFonts w:asciiTheme="minorBidi" w:hAnsiTheme="minorBidi" w:cstheme="minorBidi"/>
          <w:bCs/>
          <w:szCs w:val="28"/>
          <w:rtl/>
        </w:rPr>
        <w:t xml:space="preserve"> المادة الثانية عش</w:t>
      </w:r>
      <w:r w:rsidR="00837F97">
        <w:rPr>
          <w:rFonts w:asciiTheme="minorBidi" w:hAnsiTheme="minorBidi" w:cstheme="minorBidi" w:hint="cs"/>
          <w:bCs/>
          <w:szCs w:val="28"/>
          <w:rtl/>
        </w:rPr>
        <w:t>ر</w:t>
      </w:r>
      <w:r w:rsidRPr="00093E2B">
        <w:rPr>
          <w:rFonts w:asciiTheme="minorBidi" w:hAnsiTheme="minorBidi" w:cstheme="minorBidi"/>
          <w:bCs/>
          <w:szCs w:val="28"/>
          <w:rtl/>
        </w:rPr>
        <w:t xml:space="preserve"> من نظام الجمعيات والمؤسسات الأهلية. ويتم التعامل معها وفق التا</w:t>
      </w:r>
      <w:r w:rsidR="00093E2B">
        <w:rPr>
          <w:rFonts w:asciiTheme="minorBidi" w:hAnsiTheme="minorBidi" w:cstheme="minorBidi" w:hint="cs"/>
          <w:bCs/>
          <w:szCs w:val="28"/>
          <w:rtl/>
        </w:rPr>
        <w:t>لي</w:t>
      </w:r>
      <w:r w:rsidRPr="00093E2B">
        <w:rPr>
          <w:rFonts w:asciiTheme="minorBidi" w:hAnsiTheme="minorBidi" w:cstheme="minorBidi"/>
          <w:bCs/>
          <w:szCs w:val="28"/>
          <w:rtl/>
        </w:rPr>
        <w:t xml:space="preserve">: </w:t>
      </w:r>
    </w:p>
    <w:p w14:paraId="71179B25" w14:textId="5FEB219C" w:rsidR="00B53083" w:rsidRPr="00093E2B" w:rsidRDefault="00761AA7">
      <w:pPr>
        <w:spacing w:after="175" w:line="259" w:lineRule="auto"/>
        <w:ind w:left="34" w:right="0" w:firstLine="0"/>
        <w:jc w:val="left"/>
        <w:rPr>
          <w:rFonts w:asciiTheme="minorBidi" w:hAnsiTheme="minorBidi" w:cstheme="minorBidi"/>
          <w:szCs w:val="28"/>
        </w:rPr>
      </w:pPr>
      <w:r w:rsidRPr="00093E2B">
        <w:rPr>
          <w:rFonts w:asciiTheme="minorBidi" w:hAnsiTheme="minorBidi" w:cstheme="minorBidi"/>
          <w:bCs/>
          <w:color w:val="943634"/>
          <w:szCs w:val="28"/>
          <w:rtl/>
        </w:rPr>
        <w:t xml:space="preserve">يتم الاستفادة من </w:t>
      </w:r>
      <w:r w:rsidR="00093E2B" w:rsidRPr="00093E2B">
        <w:rPr>
          <w:rFonts w:asciiTheme="minorBidi" w:hAnsiTheme="minorBidi" w:cstheme="minorBidi" w:hint="cs"/>
          <w:bCs/>
          <w:color w:val="943634"/>
          <w:szCs w:val="28"/>
          <w:rtl/>
        </w:rPr>
        <w:t>التبرعات</w:t>
      </w:r>
      <w:r w:rsidRPr="00093E2B">
        <w:rPr>
          <w:rFonts w:asciiTheme="minorBidi" w:hAnsiTheme="minorBidi" w:cstheme="minorBidi"/>
          <w:bCs/>
          <w:color w:val="943634"/>
          <w:szCs w:val="28"/>
          <w:rtl/>
        </w:rPr>
        <w:t xml:space="preserve"> والوصايا والمساعدات المقدمة على النحو </w:t>
      </w:r>
      <w:proofErr w:type="gramStart"/>
      <w:r w:rsidR="00093E2B">
        <w:rPr>
          <w:rFonts w:asciiTheme="minorBidi" w:hAnsiTheme="minorBidi" w:cstheme="minorBidi" w:hint="cs"/>
          <w:bCs/>
          <w:color w:val="943634"/>
          <w:szCs w:val="28"/>
          <w:rtl/>
        </w:rPr>
        <w:t>التالي</w:t>
      </w:r>
      <w:r w:rsidRPr="00093E2B">
        <w:rPr>
          <w:rFonts w:asciiTheme="minorBidi" w:hAnsiTheme="minorBidi" w:cstheme="minorBidi"/>
          <w:bCs/>
          <w:color w:val="943634"/>
          <w:szCs w:val="28"/>
          <w:rtl/>
        </w:rPr>
        <w:t xml:space="preserve">  :</w:t>
      </w:r>
      <w:proofErr w:type="gramEnd"/>
      <w:r w:rsidRPr="00093E2B">
        <w:rPr>
          <w:rFonts w:asciiTheme="minorBidi" w:hAnsiTheme="minorBidi" w:cstheme="minorBidi"/>
          <w:bCs/>
          <w:color w:val="943634"/>
          <w:szCs w:val="28"/>
          <w:rtl/>
        </w:rPr>
        <w:t xml:space="preserve"> </w:t>
      </w:r>
    </w:p>
    <w:p w14:paraId="31A7BC60" w14:textId="08BB8A4F" w:rsidR="00B53083" w:rsidRPr="00093E2B" w:rsidRDefault="00761AA7">
      <w:pPr>
        <w:ind w:right="-5"/>
        <w:rPr>
          <w:rFonts w:asciiTheme="minorBidi" w:hAnsiTheme="minorBidi" w:cstheme="minorBidi"/>
          <w:szCs w:val="28"/>
        </w:rPr>
      </w:pPr>
      <w:r w:rsidRPr="00093E2B">
        <w:rPr>
          <w:rFonts w:asciiTheme="minorBidi" w:hAnsiTheme="minorBidi" w:cstheme="minorBidi"/>
          <w:bCs/>
          <w:color w:val="4F6228"/>
          <w:szCs w:val="28"/>
          <w:rtl/>
        </w:rPr>
        <w:t xml:space="preserve">إذا كانت </w:t>
      </w:r>
      <w:proofErr w:type="gramStart"/>
      <w:r w:rsidRPr="00093E2B">
        <w:rPr>
          <w:rFonts w:asciiTheme="minorBidi" w:hAnsiTheme="minorBidi" w:cstheme="minorBidi"/>
          <w:bCs/>
          <w:color w:val="4F6228"/>
          <w:szCs w:val="28"/>
          <w:rtl/>
        </w:rPr>
        <w:t>مقيدة</w:t>
      </w:r>
      <w:r w:rsidRPr="00093E2B">
        <w:rPr>
          <w:rFonts w:asciiTheme="minorBidi" w:hAnsiTheme="minorBidi" w:cstheme="minorBidi"/>
          <w:bCs/>
          <w:szCs w:val="28"/>
          <w:rtl/>
        </w:rPr>
        <w:t xml:space="preserve"> :</w:t>
      </w:r>
      <w:proofErr w:type="gramEnd"/>
      <w:r w:rsidRPr="00093E2B">
        <w:rPr>
          <w:rFonts w:asciiTheme="minorBidi" w:hAnsiTheme="minorBidi" w:cstheme="minorBidi"/>
          <w:bCs/>
          <w:szCs w:val="28"/>
          <w:rtl/>
        </w:rPr>
        <w:t xml:space="preserve"> فيستفاد منها  </w:t>
      </w:r>
      <w:r w:rsidR="00093E2B">
        <w:rPr>
          <w:rFonts w:asciiTheme="minorBidi" w:hAnsiTheme="minorBidi" w:cstheme="minorBidi" w:hint="cs"/>
          <w:bCs/>
          <w:szCs w:val="28"/>
          <w:rtl/>
        </w:rPr>
        <w:t>في</w:t>
      </w:r>
      <w:r w:rsidRPr="00093E2B">
        <w:rPr>
          <w:rFonts w:asciiTheme="minorBidi" w:hAnsiTheme="minorBidi" w:cstheme="minorBidi"/>
          <w:bCs/>
          <w:szCs w:val="28"/>
          <w:rtl/>
        </w:rPr>
        <w:t xml:space="preserve"> الأغراض المحددة من قبل مقدميها او وفق  ش</w:t>
      </w:r>
      <w:r w:rsidR="00093E2B">
        <w:rPr>
          <w:rFonts w:asciiTheme="minorBidi" w:hAnsiTheme="minorBidi" w:cstheme="minorBidi" w:hint="cs"/>
          <w:bCs/>
          <w:szCs w:val="28"/>
          <w:rtl/>
        </w:rPr>
        <w:t>رو</w:t>
      </w:r>
      <w:r w:rsidRPr="00093E2B">
        <w:rPr>
          <w:rFonts w:asciiTheme="minorBidi" w:hAnsiTheme="minorBidi" w:cstheme="minorBidi"/>
          <w:bCs/>
          <w:szCs w:val="28"/>
          <w:rtl/>
        </w:rPr>
        <w:t xml:space="preserve">طهم على ألا تتعارض تلك </w:t>
      </w:r>
      <w:r w:rsidR="00093E2B">
        <w:rPr>
          <w:rFonts w:asciiTheme="minorBidi" w:hAnsiTheme="minorBidi" w:cstheme="minorBidi" w:hint="cs"/>
          <w:bCs/>
          <w:szCs w:val="28"/>
          <w:rtl/>
        </w:rPr>
        <w:t>الشروط</w:t>
      </w:r>
      <w:r w:rsidRPr="00093E2B">
        <w:rPr>
          <w:rFonts w:asciiTheme="minorBidi" w:hAnsiTheme="minorBidi" w:cstheme="minorBidi"/>
          <w:bCs/>
          <w:szCs w:val="28"/>
          <w:rtl/>
        </w:rPr>
        <w:t xml:space="preserve"> مع تنظيم ولوائح الجمعية  . </w:t>
      </w:r>
    </w:p>
    <w:p w14:paraId="0AF271F0" w14:textId="58F8CF0D" w:rsidR="00B53083" w:rsidRPr="00093E2B" w:rsidRDefault="00761AA7">
      <w:pPr>
        <w:spacing w:after="197" w:line="259" w:lineRule="auto"/>
        <w:ind w:left="31" w:right="0" w:hanging="10"/>
        <w:jc w:val="left"/>
        <w:rPr>
          <w:rFonts w:asciiTheme="minorBidi" w:hAnsiTheme="minorBidi" w:cstheme="minorBidi"/>
          <w:szCs w:val="28"/>
        </w:rPr>
      </w:pPr>
      <w:r w:rsidRPr="00093E2B">
        <w:rPr>
          <w:rFonts w:asciiTheme="minorBidi" w:hAnsiTheme="minorBidi" w:cstheme="minorBidi"/>
          <w:bCs/>
          <w:color w:val="4F6228"/>
          <w:szCs w:val="28"/>
          <w:rtl/>
        </w:rPr>
        <w:t xml:space="preserve">إذا كانت </w:t>
      </w:r>
      <w:r w:rsidR="00093E2B">
        <w:rPr>
          <w:rFonts w:asciiTheme="minorBidi" w:hAnsiTheme="minorBidi" w:cstheme="minorBidi" w:hint="cs"/>
          <w:bCs/>
          <w:color w:val="4F6228"/>
          <w:szCs w:val="28"/>
          <w:rtl/>
        </w:rPr>
        <w:t>غير</w:t>
      </w:r>
      <w:r w:rsidRPr="00093E2B">
        <w:rPr>
          <w:rFonts w:asciiTheme="minorBidi" w:hAnsiTheme="minorBidi" w:cstheme="minorBidi"/>
          <w:bCs/>
          <w:color w:val="4F6228"/>
          <w:szCs w:val="28"/>
          <w:rtl/>
        </w:rPr>
        <w:t xml:space="preserve"> </w:t>
      </w:r>
      <w:proofErr w:type="gramStart"/>
      <w:r w:rsidRPr="00093E2B">
        <w:rPr>
          <w:rFonts w:asciiTheme="minorBidi" w:hAnsiTheme="minorBidi" w:cstheme="minorBidi"/>
          <w:bCs/>
          <w:color w:val="4F6228"/>
          <w:szCs w:val="28"/>
          <w:rtl/>
        </w:rPr>
        <w:t>مقيدة</w:t>
      </w:r>
      <w:r w:rsidRPr="00093E2B">
        <w:rPr>
          <w:rFonts w:asciiTheme="minorBidi" w:hAnsiTheme="minorBidi" w:cstheme="minorBidi"/>
          <w:bCs/>
          <w:szCs w:val="28"/>
          <w:rtl/>
        </w:rPr>
        <w:t xml:space="preserve"> :</w:t>
      </w:r>
      <w:proofErr w:type="gramEnd"/>
      <w:r w:rsidRPr="00093E2B">
        <w:rPr>
          <w:rFonts w:asciiTheme="minorBidi" w:hAnsiTheme="minorBidi" w:cstheme="minorBidi"/>
          <w:bCs/>
          <w:szCs w:val="28"/>
          <w:rtl/>
        </w:rPr>
        <w:t xml:space="preserve"> يحدد المجلس بتوصية من المدير التنفيذي للجمعية  كيفية الاستفادة منها  . </w:t>
      </w:r>
    </w:p>
    <w:p w14:paraId="1209CD78" w14:textId="4DA2B96F" w:rsidR="00B53083" w:rsidRPr="00093E2B" w:rsidRDefault="00761AA7">
      <w:pPr>
        <w:spacing w:after="51" w:line="259" w:lineRule="auto"/>
        <w:ind w:left="31" w:right="0" w:hanging="10"/>
        <w:jc w:val="left"/>
        <w:rPr>
          <w:rFonts w:asciiTheme="minorBidi" w:hAnsiTheme="minorBidi" w:cstheme="minorBidi"/>
          <w:szCs w:val="28"/>
        </w:rPr>
      </w:pPr>
      <w:r w:rsidRPr="00093E2B">
        <w:rPr>
          <w:rFonts w:asciiTheme="minorBidi" w:hAnsiTheme="minorBidi" w:cstheme="minorBidi"/>
          <w:bCs/>
          <w:szCs w:val="28"/>
          <w:rtl/>
        </w:rPr>
        <w:t xml:space="preserve">يتم تقييم </w:t>
      </w:r>
      <w:r w:rsidR="00093E2B" w:rsidRPr="00093E2B">
        <w:rPr>
          <w:rFonts w:asciiTheme="minorBidi" w:hAnsiTheme="minorBidi" w:cstheme="minorBidi" w:hint="cs"/>
          <w:bCs/>
          <w:szCs w:val="28"/>
          <w:rtl/>
        </w:rPr>
        <w:t>التبرعات</w:t>
      </w:r>
      <w:r w:rsidRPr="00093E2B">
        <w:rPr>
          <w:rFonts w:asciiTheme="minorBidi" w:hAnsiTheme="minorBidi" w:cstheme="minorBidi"/>
          <w:bCs/>
          <w:szCs w:val="28"/>
          <w:rtl/>
        </w:rPr>
        <w:t xml:space="preserve"> والهبات والوصايا والمساعدات حال استلامها على النحو </w:t>
      </w:r>
      <w:proofErr w:type="gramStart"/>
      <w:r w:rsidR="00093E2B">
        <w:rPr>
          <w:rFonts w:asciiTheme="minorBidi" w:hAnsiTheme="minorBidi" w:cstheme="minorBidi" w:hint="cs"/>
          <w:bCs/>
          <w:szCs w:val="28"/>
          <w:rtl/>
        </w:rPr>
        <w:t>التالي</w:t>
      </w:r>
      <w:r w:rsidRPr="00093E2B">
        <w:rPr>
          <w:rFonts w:asciiTheme="minorBidi" w:hAnsiTheme="minorBidi" w:cstheme="minorBidi"/>
          <w:bCs/>
          <w:szCs w:val="28"/>
          <w:rtl/>
        </w:rPr>
        <w:t xml:space="preserve">  :</w:t>
      </w:r>
      <w:proofErr w:type="gramEnd"/>
      <w:r w:rsidRPr="00093E2B">
        <w:rPr>
          <w:rFonts w:asciiTheme="minorBidi" w:hAnsiTheme="minorBidi" w:cstheme="minorBidi"/>
          <w:bCs/>
          <w:szCs w:val="28"/>
          <w:rtl/>
        </w:rPr>
        <w:t xml:space="preserve"> </w:t>
      </w:r>
    </w:p>
    <w:p w14:paraId="1D1C40CC" w14:textId="77777777" w:rsidR="00B53083" w:rsidRPr="00093E2B" w:rsidRDefault="00761AA7">
      <w:pPr>
        <w:spacing w:after="173" w:line="259" w:lineRule="auto"/>
        <w:ind w:left="31" w:right="0" w:hanging="10"/>
        <w:jc w:val="left"/>
        <w:rPr>
          <w:rFonts w:asciiTheme="minorBidi" w:hAnsiTheme="minorBidi" w:cstheme="minorBidi"/>
          <w:szCs w:val="28"/>
        </w:rPr>
      </w:pPr>
      <w:proofErr w:type="gramStart"/>
      <w:r w:rsidRPr="00093E2B">
        <w:rPr>
          <w:rFonts w:asciiTheme="minorBidi" w:hAnsiTheme="minorBidi" w:cstheme="minorBidi"/>
          <w:bCs/>
          <w:color w:val="4F6228"/>
          <w:szCs w:val="28"/>
          <w:rtl/>
        </w:rPr>
        <w:t>النقدية</w:t>
      </w:r>
      <w:r w:rsidRPr="00093E2B">
        <w:rPr>
          <w:rFonts w:asciiTheme="minorBidi" w:hAnsiTheme="minorBidi" w:cstheme="minorBidi"/>
          <w:bCs/>
          <w:szCs w:val="28"/>
          <w:rtl/>
        </w:rPr>
        <w:t xml:space="preserve"> :تسجل</w:t>
      </w:r>
      <w:proofErr w:type="gramEnd"/>
      <w:r w:rsidRPr="00093E2B">
        <w:rPr>
          <w:rFonts w:asciiTheme="minorBidi" w:hAnsiTheme="minorBidi" w:cstheme="minorBidi"/>
          <w:bCs/>
          <w:szCs w:val="28"/>
          <w:rtl/>
        </w:rPr>
        <w:t xml:space="preserve"> على أساس المبالغ المستلمة  . </w:t>
      </w:r>
    </w:p>
    <w:p w14:paraId="5FEEA188" w14:textId="777497C5" w:rsidR="00B53083" w:rsidRPr="00093E2B" w:rsidRDefault="00761AA7">
      <w:pPr>
        <w:ind w:right="389"/>
        <w:rPr>
          <w:rFonts w:asciiTheme="minorBidi" w:hAnsiTheme="minorBidi" w:cstheme="minorBidi"/>
          <w:szCs w:val="28"/>
        </w:rPr>
      </w:pPr>
      <w:proofErr w:type="gramStart"/>
      <w:r w:rsidRPr="00093E2B">
        <w:rPr>
          <w:rFonts w:asciiTheme="minorBidi" w:hAnsiTheme="minorBidi" w:cstheme="minorBidi"/>
          <w:bCs/>
          <w:color w:val="4F6228"/>
          <w:szCs w:val="28"/>
          <w:rtl/>
        </w:rPr>
        <w:t>العينية</w:t>
      </w:r>
      <w:r w:rsidRPr="00093E2B">
        <w:rPr>
          <w:rFonts w:asciiTheme="minorBidi" w:hAnsiTheme="minorBidi" w:cstheme="minorBidi"/>
          <w:bCs/>
          <w:szCs w:val="28"/>
          <w:rtl/>
        </w:rPr>
        <w:t xml:space="preserve"> :</w:t>
      </w:r>
      <w:proofErr w:type="gramEnd"/>
      <w:r w:rsidRPr="00093E2B">
        <w:rPr>
          <w:rFonts w:asciiTheme="minorBidi" w:hAnsiTheme="minorBidi" w:cstheme="minorBidi"/>
          <w:bCs/>
          <w:szCs w:val="28"/>
          <w:rtl/>
        </w:rPr>
        <w:t xml:space="preserve"> تقيم وتسجل بالقيمة السوقية </w:t>
      </w:r>
      <w:r w:rsidR="00093E2B">
        <w:rPr>
          <w:rFonts w:asciiTheme="minorBidi" w:hAnsiTheme="minorBidi" w:cstheme="minorBidi" w:hint="cs"/>
          <w:bCs/>
          <w:szCs w:val="28"/>
          <w:rtl/>
        </w:rPr>
        <w:t xml:space="preserve">للتبرع، </w:t>
      </w:r>
      <w:r w:rsidRPr="00093E2B">
        <w:rPr>
          <w:rFonts w:asciiTheme="minorBidi" w:hAnsiTheme="minorBidi" w:cstheme="minorBidi"/>
          <w:bCs/>
          <w:szCs w:val="28"/>
          <w:rtl/>
        </w:rPr>
        <w:t xml:space="preserve"> وتقدر القيمة السوقية بواسطة لجنة مختصة تشكل بقرار من المدير التنفيذي لهذا الغرض . </w:t>
      </w:r>
    </w:p>
    <w:p w14:paraId="60B7CCEC" w14:textId="77777777" w:rsidR="00B53083" w:rsidRPr="00093E2B" w:rsidRDefault="00761AA7">
      <w:pPr>
        <w:bidi w:val="0"/>
        <w:spacing w:line="259" w:lineRule="auto"/>
        <w:ind w:left="4777" w:right="0" w:firstLine="0"/>
        <w:jc w:val="center"/>
        <w:rPr>
          <w:rFonts w:asciiTheme="minorBidi" w:hAnsiTheme="minorBidi" w:cstheme="minorBidi"/>
          <w:szCs w:val="28"/>
        </w:rPr>
      </w:pPr>
      <w:r w:rsidRPr="00093E2B">
        <w:rPr>
          <w:rFonts w:asciiTheme="minorBidi" w:hAnsiTheme="minorBidi" w:cstheme="minorBidi"/>
          <w:szCs w:val="28"/>
        </w:rPr>
        <w:t xml:space="preserve"> </w:t>
      </w:r>
    </w:p>
    <w:p w14:paraId="063D76DE" w14:textId="08273046" w:rsidR="00B53083" w:rsidRPr="00093E2B" w:rsidRDefault="00761AA7">
      <w:pPr>
        <w:ind w:right="-5"/>
        <w:rPr>
          <w:rFonts w:asciiTheme="minorBidi" w:hAnsiTheme="minorBidi" w:cstheme="minorBidi"/>
          <w:szCs w:val="28"/>
        </w:rPr>
      </w:pPr>
      <w:r w:rsidRPr="00093E2B">
        <w:rPr>
          <w:rFonts w:asciiTheme="minorBidi" w:hAnsiTheme="minorBidi" w:cstheme="minorBidi"/>
          <w:bCs/>
          <w:szCs w:val="28"/>
          <w:rtl/>
        </w:rPr>
        <w:t xml:space="preserve">تودع المتحصلات النقدية </w:t>
      </w:r>
      <w:proofErr w:type="gramStart"/>
      <w:r w:rsidR="00093E2B">
        <w:rPr>
          <w:rFonts w:asciiTheme="minorBidi" w:hAnsiTheme="minorBidi" w:cstheme="minorBidi" w:hint="cs"/>
          <w:bCs/>
          <w:szCs w:val="28"/>
          <w:rtl/>
        </w:rPr>
        <w:t xml:space="preserve">في </w:t>
      </w:r>
      <w:r w:rsidRPr="00093E2B">
        <w:rPr>
          <w:rFonts w:asciiTheme="minorBidi" w:hAnsiTheme="minorBidi" w:cstheme="minorBidi"/>
          <w:bCs/>
          <w:szCs w:val="28"/>
          <w:rtl/>
        </w:rPr>
        <w:t xml:space="preserve"> الحسابات</w:t>
      </w:r>
      <w:proofErr w:type="gramEnd"/>
      <w:r w:rsidRPr="00093E2B">
        <w:rPr>
          <w:rFonts w:asciiTheme="minorBidi" w:hAnsiTheme="minorBidi" w:cstheme="minorBidi"/>
          <w:bCs/>
          <w:szCs w:val="28"/>
          <w:rtl/>
        </w:rPr>
        <w:t xml:space="preserve"> البنكية الخاصة بالجمعية ويتم إعداد كافة المستندات المتعلقة بالتحصيل من سندات قبض وسندات استلام لكل عملية تحصيل .وإعداد كشوف تحصيل دورية تمهيداً لإثباتها  </w:t>
      </w:r>
      <w:r w:rsidR="00093E2B">
        <w:rPr>
          <w:rFonts w:asciiTheme="minorBidi" w:hAnsiTheme="minorBidi" w:cstheme="minorBidi" w:hint="cs"/>
          <w:bCs/>
          <w:szCs w:val="28"/>
          <w:rtl/>
        </w:rPr>
        <w:t>في</w:t>
      </w:r>
      <w:r w:rsidRPr="00093E2B">
        <w:rPr>
          <w:rFonts w:asciiTheme="minorBidi" w:hAnsiTheme="minorBidi" w:cstheme="minorBidi"/>
          <w:bCs/>
          <w:szCs w:val="28"/>
          <w:rtl/>
        </w:rPr>
        <w:t xml:space="preserve"> حسابات الجمعية. </w:t>
      </w:r>
    </w:p>
    <w:p w14:paraId="1E442A5A" w14:textId="2075EC5D" w:rsidR="00B53083" w:rsidRDefault="00761AA7" w:rsidP="00837F97">
      <w:pPr>
        <w:ind w:right="-5"/>
        <w:rPr>
          <w:rFonts w:asciiTheme="minorBidi" w:hAnsiTheme="minorBidi" w:cstheme="minorBidi"/>
          <w:szCs w:val="28"/>
          <w:rtl/>
        </w:rPr>
      </w:pPr>
      <w:r w:rsidRPr="00093E2B">
        <w:rPr>
          <w:rFonts w:asciiTheme="minorBidi" w:hAnsiTheme="minorBidi" w:cstheme="minorBidi"/>
          <w:bCs/>
          <w:szCs w:val="28"/>
          <w:rtl/>
        </w:rPr>
        <w:t xml:space="preserve">ويتم إعداد مستند قيد </w:t>
      </w:r>
      <w:r w:rsidR="00093E2B">
        <w:rPr>
          <w:rFonts w:asciiTheme="minorBidi" w:hAnsiTheme="minorBidi" w:cstheme="minorBidi" w:hint="cs"/>
          <w:bCs/>
          <w:szCs w:val="28"/>
          <w:rtl/>
        </w:rPr>
        <w:t>محاسبي</w:t>
      </w:r>
      <w:r w:rsidRPr="00093E2B">
        <w:rPr>
          <w:rFonts w:asciiTheme="minorBidi" w:hAnsiTheme="minorBidi" w:cstheme="minorBidi"/>
          <w:bCs/>
          <w:szCs w:val="28"/>
          <w:rtl/>
        </w:rPr>
        <w:t xml:space="preserve"> لإثبات هذه </w:t>
      </w:r>
      <w:proofErr w:type="gramStart"/>
      <w:r w:rsidR="00093E2B" w:rsidRPr="00093E2B">
        <w:rPr>
          <w:rFonts w:asciiTheme="minorBidi" w:hAnsiTheme="minorBidi" w:cstheme="minorBidi" w:hint="cs"/>
          <w:bCs/>
          <w:szCs w:val="28"/>
          <w:rtl/>
        </w:rPr>
        <w:t>التبرعات</w:t>
      </w:r>
      <w:r w:rsidRPr="00093E2B">
        <w:rPr>
          <w:rFonts w:asciiTheme="minorBidi" w:hAnsiTheme="minorBidi" w:cstheme="minorBidi"/>
          <w:bCs/>
          <w:szCs w:val="28"/>
          <w:rtl/>
        </w:rPr>
        <w:t xml:space="preserve">  </w:t>
      </w:r>
      <w:r w:rsidR="00093E2B">
        <w:rPr>
          <w:rFonts w:asciiTheme="minorBidi" w:hAnsiTheme="minorBidi" w:cstheme="minorBidi" w:hint="cs"/>
          <w:bCs/>
          <w:szCs w:val="28"/>
          <w:rtl/>
        </w:rPr>
        <w:t>في</w:t>
      </w:r>
      <w:proofErr w:type="gramEnd"/>
      <w:r w:rsidRPr="00093E2B">
        <w:rPr>
          <w:rFonts w:asciiTheme="minorBidi" w:hAnsiTheme="minorBidi" w:cstheme="minorBidi"/>
          <w:bCs/>
          <w:szCs w:val="28"/>
          <w:rtl/>
        </w:rPr>
        <w:t xml:space="preserve"> حسابات الجمعية مع التقيد بالقواعد ال</w:t>
      </w:r>
      <w:r w:rsidR="00652523">
        <w:rPr>
          <w:rFonts w:asciiTheme="minorBidi" w:hAnsiTheme="minorBidi" w:cstheme="minorBidi" w:hint="cs"/>
          <w:bCs/>
          <w:szCs w:val="28"/>
          <w:rtl/>
        </w:rPr>
        <w:t xml:space="preserve">تي </w:t>
      </w:r>
      <w:r w:rsidRPr="00093E2B">
        <w:rPr>
          <w:rFonts w:asciiTheme="minorBidi" w:hAnsiTheme="minorBidi" w:cstheme="minorBidi"/>
          <w:bCs/>
          <w:szCs w:val="28"/>
          <w:rtl/>
        </w:rPr>
        <w:t xml:space="preserve"> تنظم وتحكم الرقابة على </w:t>
      </w:r>
      <w:r w:rsidR="00652523">
        <w:rPr>
          <w:rFonts w:asciiTheme="minorBidi" w:hAnsiTheme="minorBidi" w:cstheme="minorBidi" w:hint="cs"/>
          <w:bCs/>
          <w:szCs w:val="28"/>
          <w:rtl/>
        </w:rPr>
        <w:t>تلقي</w:t>
      </w:r>
      <w:r w:rsidRPr="00093E2B">
        <w:rPr>
          <w:rFonts w:asciiTheme="minorBidi" w:hAnsiTheme="minorBidi" w:cstheme="minorBidi"/>
          <w:bCs/>
          <w:szCs w:val="28"/>
          <w:rtl/>
        </w:rPr>
        <w:t xml:space="preserve"> الجمعيات </w:t>
      </w:r>
      <w:r w:rsidR="00652523" w:rsidRPr="00093E2B">
        <w:rPr>
          <w:rFonts w:asciiTheme="minorBidi" w:hAnsiTheme="minorBidi" w:cstheme="minorBidi" w:hint="cs"/>
          <w:bCs/>
          <w:szCs w:val="28"/>
          <w:rtl/>
        </w:rPr>
        <w:t>للتبرعات</w:t>
      </w:r>
      <w:r w:rsidRPr="00093E2B">
        <w:rPr>
          <w:rFonts w:asciiTheme="minorBidi" w:hAnsiTheme="minorBidi" w:cstheme="minorBidi"/>
          <w:bCs/>
          <w:szCs w:val="28"/>
          <w:rtl/>
        </w:rPr>
        <w:t xml:space="preserve">  . </w:t>
      </w:r>
    </w:p>
    <w:p w14:paraId="5755C690" w14:textId="7323F2CF" w:rsidR="00B00637" w:rsidRDefault="00B00637" w:rsidP="00837F97">
      <w:pPr>
        <w:ind w:right="-5"/>
        <w:rPr>
          <w:rFonts w:asciiTheme="minorBidi" w:hAnsiTheme="minorBidi" w:cstheme="minorBidi"/>
          <w:szCs w:val="28"/>
          <w:rtl/>
        </w:rPr>
      </w:pPr>
    </w:p>
    <w:p w14:paraId="01F5910D" w14:textId="7DF39E2D" w:rsidR="00B00637" w:rsidRPr="00B00637" w:rsidRDefault="00B00637" w:rsidP="0017292C">
      <w:pPr>
        <w:spacing w:line="240" w:lineRule="auto"/>
        <w:ind w:left="0" w:right="0" w:firstLine="0"/>
        <w:rPr>
          <w:rFonts w:ascii="Arial" w:eastAsia="Times New Roman" w:hAnsi="Arial" w:cs="Arial"/>
          <w:b w:val="0"/>
          <w:color w:val="auto"/>
          <w:szCs w:val="28"/>
        </w:rPr>
      </w:pPr>
      <w:r>
        <w:rPr>
          <w:rFonts w:ascii="Arial" w:eastAsia="Times New Roman" w:hAnsi="Arial" w:cs="Arial"/>
          <w:b w:val="0"/>
          <w:color w:val="auto"/>
          <w:szCs w:val="28"/>
          <w:rtl/>
        </w:rPr>
        <w:t xml:space="preserve">تم اعتماد </w:t>
      </w:r>
      <w:r>
        <w:rPr>
          <w:rFonts w:ascii="Arial" w:eastAsia="Times New Roman" w:hAnsi="Arial" w:cs="Arial" w:hint="cs"/>
          <w:b w:val="0"/>
          <w:color w:val="auto"/>
          <w:szCs w:val="28"/>
          <w:rtl/>
        </w:rPr>
        <w:t>سياسة التعامل مع المقبوضات</w:t>
      </w:r>
      <w:r w:rsidRPr="00B00637">
        <w:rPr>
          <w:rFonts w:ascii="Arial" w:eastAsia="Times New Roman" w:hAnsi="Arial" w:cs="Arial"/>
          <w:b w:val="0"/>
          <w:color w:val="auto"/>
          <w:szCs w:val="28"/>
          <w:rtl/>
        </w:rPr>
        <w:t xml:space="preserve"> جمعية التنمية الاهلية بطريف في اجتماع مجلس الإدارة (1</w:t>
      </w:r>
      <w:proofErr w:type="gramStart"/>
      <w:r w:rsidRPr="00B00637">
        <w:rPr>
          <w:rFonts w:ascii="Arial" w:eastAsia="Times New Roman" w:hAnsi="Arial" w:cs="Arial"/>
          <w:b w:val="0"/>
          <w:color w:val="auto"/>
          <w:szCs w:val="28"/>
          <w:rtl/>
        </w:rPr>
        <w:t>)  المنعقدة</w:t>
      </w:r>
      <w:proofErr w:type="gramEnd"/>
      <w:r w:rsidRPr="00B00637">
        <w:rPr>
          <w:rFonts w:ascii="Arial" w:eastAsia="Times New Roman" w:hAnsi="Arial" w:cs="Arial"/>
          <w:b w:val="0"/>
          <w:color w:val="auto"/>
          <w:szCs w:val="28"/>
          <w:rtl/>
        </w:rPr>
        <w:t xml:space="preserve"> بتاريخ  </w:t>
      </w:r>
      <w:r w:rsidR="0017292C">
        <w:rPr>
          <w:rFonts w:ascii="Arial" w:eastAsia="Times New Roman" w:hAnsi="Arial" w:cs="Arial" w:hint="cs"/>
          <w:b w:val="0"/>
          <w:color w:val="auto"/>
          <w:szCs w:val="28"/>
          <w:rtl/>
        </w:rPr>
        <w:t>31</w:t>
      </w:r>
      <w:r w:rsidRPr="00B00637">
        <w:rPr>
          <w:rFonts w:ascii="Arial" w:eastAsia="Times New Roman" w:hAnsi="Arial" w:cs="Arial"/>
          <w:b w:val="0"/>
          <w:color w:val="auto"/>
          <w:szCs w:val="28"/>
          <w:rtl/>
        </w:rPr>
        <w:t>/</w:t>
      </w:r>
      <w:r w:rsidR="0017292C">
        <w:rPr>
          <w:rFonts w:ascii="Arial" w:eastAsia="Times New Roman" w:hAnsi="Arial" w:cs="Arial" w:hint="cs"/>
          <w:b w:val="0"/>
          <w:color w:val="auto"/>
          <w:szCs w:val="28"/>
          <w:rtl/>
        </w:rPr>
        <w:t>3</w:t>
      </w:r>
      <w:bookmarkStart w:id="0" w:name="_GoBack"/>
      <w:bookmarkEnd w:id="0"/>
      <w:r w:rsidRPr="00B00637">
        <w:rPr>
          <w:rFonts w:ascii="Arial" w:eastAsia="Times New Roman" w:hAnsi="Arial" w:cs="Arial"/>
          <w:b w:val="0"/>
          <w:color w:val="auto"/>
          <w:szCs w:val="28"/>
          <w:rtl/>
        </w:rPr>
        <w:t xml:space="preserve">/2023 م </w:t>
      </w:r>
    </w:p>
    <w:p w14:paraId="10AF5D34" w14:textId="0F460808" w:rsidR="00B00637" w:rsidRDefault="00B00637" w:rsidP="00837F97">
      <w:pPr>
        <w:ind w:right="-5"/>
        <w:rPr>
          <w:rFonts w:asciiTheme="minorBidi" w:hAnsiTheme="minorBidi" w:cstheme="minorBidi"/>
          <w:szCs w:val="28"/>
          <w:rtl/>
        </w:rPr>
      </w:pPr>
      <w:r>
        <w:rPr>
          <w:rFonts w:asciiTheme="minorBidi" w:hAnsiTheme="minorBidi" w:cstheme="minorBidi" w:hint="cs"/>
          <w:noProof/>
          <w:szCs w:val="28"/>
          <w:rtl/>
        </w:rPr>
        <w:drawing>
          <wp:anchor distT="0" distB="0" distL="114300" distR="114300" simplePos="0" relativeHeight="251658240" behindDoc="0" locked="0" layoutInCell="1" allowOverlap="1" wp14:anchorId="7F324BC7" wp14:editId="717A9DAE">
            <wp:simplePos x="0" y="0"/>
            <wp:positionH relativeFrom="column">
              <wp:posOffset>1096010</wp:posOffset>
            </wp:positionH>
            <wp:positionV relativeFrom="paragraph">
              <wp:posOffset>-453390</wp:posOffset>
            </wp:positionV>
            <wp:extent cx="2030298" cy="1905000"/>
            <wp:effectExtent l="0" t="0" r="0" b="0"/>
            <wp:wrapThrough wrapText="bothSides">
              <wp:wrapPolygon edited="0">
                <wp:start x="6557" y="4859"/>
                <wp:lineTo x="3266" y="6592"/>
                <wp:lineTo x="4079" y="10874"/>
                <wp:lineTo x="5238" y="13643"/>
                <wp:lineTo x="8112" y="15747"/>
                <wp:lineTo x="14398" y="15842"/>
                <wp:lineTo x="14727" y="16174"/>
                <wp:lineTo x="15489" y="15879"/>
                <wp:lineTo x="15161" y="13018"/>
                <wp:lineTo x="15838" y="9309"/>
                <wp:lineTo x="15768" y="9106"/>
                <wp:lineTo x="14349" y="6209"/>
                <wp:lineTo x="14003" y="5193"/>
                <wp:lineTo x="10315" y="3864"/>
                <wp:lineTo x="9224" y="3826"/>
                <wp:lineTo x="6557" y="4859"/>
              </wp:wrapPolygon>
            </wp:wrapThrough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شعار جمعية طريف  (1)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197934">
                      <a:off x="0" y="0"/>
                      <a:ext cx="2030298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048BDEE5" w14:textId="77777777" w:rsidR="00B00637" w:rsidRDefault="00B00637" w:rsidP="00837F97">
      <w:pPr>
        <w:ind w:right="-5"/>
        <w:rPr>
          <w:rFonts w:asciiTheme="minorBidi" w:hAnsiTheme="minorBidi" w:cstheme="minorBidi"/>
          <w:szCs w:val="28"/>
          <w:rtl/>
        </w:rPr>
      </w:pPr>
    </w:p>
    <w:p w14:paraId="04F29FE2" w14:textId="56E937C2" w:rsidR="00B00637" w:rsidRPr="00B00637" w:rsidRDefault="00B00637" w:rsidP="00837F97">
      <w:pPr>
        <w:ind w:right="-5"/>
        <w:rPr>
          <w:rFonts w:asciiTheme="minorBidi" w:hAnsiTheme="minorBidi" w:cstheme="minorBidi"/>
          <w:szCs w:val="28"/>
          <w:rtl/>
        </w:rPr>
      </w:pPr>
    </w:p>
    <w:sectPr w:rsidR="00B00637" w:rsidRPr="00B00637">
      <w:headerReference w:type="default" r:id="rId7"/>
      <w:pgSz w:w="11899" w:h="16838"/>
      <w:pgMar w:top="1440" w:right="831" w:bottom="1440" w:left="850" w:header="720" w:footer="720" w:gutter="0"/>
      <w:cols w:space="720"/>
      <w:bidi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8C01B3" w14:textId="77777777" w:rsidR="00EC556F" w:rsidRDefault="00EC556F" w:rsidP="00BA469C">
      <w:pPr>
        <w:spacing w:line="240" w:lineRule="auto"/>
      </w:pPr>
      <w:r>
        <w:separator/>
      </w:r>
    </w:p>
  </w:endnote>
  <w:endnote w:type="continuationSeparator" w:id="0">
    <w:p w14:paraId="262019F9" w14:textId="77777777" w:rsidR="00EC556F" w:rsidRDefault="00EC556F" w:rsidP="00BA469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31ECC1" w14:textId="77777777" w:rsidR="00EC556F" w:rsidRDefault="00EC556F" w:rsidP="00BA469C">
      <w:pPr>
        <w:spacing w:line="240" w:lineRule="auto"/>
      </w:pPr>
      <w:r>
        <w:separator/>
      </w:r>
    </w:p>
  </w:footnote>
  <w:footnote w:type="continuationSeparator" w:id="0">
    <w:p w14:paraId="35F36BDC" w14:textId="77777777" w:rsidR="00EC556F" w:rsidRDefault="00EC556F" w:rsidP="00BA469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636110" w14:textId="36EDC084" w:rsidR="00BA469C" w:rsidRDefault="00BA469C">
    <w:pPr>
      <w:pStyle w:val="a3"/>
    </w:pPr>
    <w:r w:rsidRPr="00BA469C">
      <w:rPr>
        <w:rFonts w:cs="Arial"/>
        <w:b w:val="0"/>
        <w:noProof/>
        <w:color w:val="auto"/>
        <w:kern w:val="2"/>
        <w:sz w:val="22"/>
        <w14:ligatures w14:val="standardContextual"/>
      </w:rPr>
      <w:drawing>
        <wp:anchor distT="0" distB="0" distL="114300" distR="114300" simplePos="0" relativeHeight="251659264" behindDoc="1" locked="0" layoutInCell="1" allowOverlap="1" wp14:anchorId="59FF4984" wp14:editId="06C3BC1E">
          <wp:simplePos x="0" y="0"/>
          <wp:positionH relativeFrom="page">
            <wp:posOffset>12699</wp:posOffset>
          </wp:positionH>
          <wp:positionV relativeFrom="paragraph">
            <wp:posOffset>-463550</wp:posOffset>
          </wp:positionV>
          <wp:extent cx="7555865" cy="10744200"/>
          <wp:effectExtent l="0" t="0" r="6985" b="0"/>
          <wp:wrapNone/>
          <wp:docPr id="1" name="صورة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66" r="2703" b="688"/>
                  <a:stretch/>
                </pic:blipFill>
                <pic:spPr bwMode="auto">
                  <a:xfrm rot="10800000">
                    <a:off x="0" y="0"/>
                    <a:ext cx="7559488" cy="1074935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3083"/>
    <w:rsid w:val="00093E2B"/>
    <w:rsid w:val="0017292C"/>
    <w:rsid w:val="004660BE"/>
    <w:rsid w:val="00652523"/>
    <w:rsid w:val="00761AA7"/>
    <w:rsid w:val="00837F97"/>
    <w:rsid w:val="00B00637"/>
    <w:rsid w:val="00B53083"/>
    <w:rsid w:val="00BA469C"/>
    <w:rsid w:val="00EC5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450D975"/>
  <w15:docId w15:val="{B7591390-8706-4192-A4CD-83352CA40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  <w:spacing w:after="0" w:line="300" w:lineRule="auto"/>
      <w:ind w:left="8" w:right="43" w:hanging="8"/>
      <w:jc w:val="both"/>
    </w:pPr>
    <w:rPr>
      <w:rFonts w:ascii="Calibri" w:eastAsia="Calibri" w:hAnsi="Calibri" w:cs="Calibri"/>
      <w:b/>
      <w:color w:val="000000"/>
      <w:sz w:val="28"/>
    </w:rPr>
  </w:style>
  <w:style w:type="paragraph" w:styleId="1">
    <w:name w:val="heading 1"/>
    <w:next w:val="a"/>
    <w:link w:val="1Char"/>
    <w:uiPriority w:val="9"/>
    <w:qFormat/>
    <w:pPr>
      <w:keepNext/>
      <w:keepLines/>
      <w:bidi/>
      <w:spacing w:after="0"/>
      <w:ind w:right="1388"/>
      <w:jc w:val="right"/>
      <w:outlineLvl w:val="0"/>
    </w:pPr>
    <w:rPr>
      <w:rFonts w:ascii="Arial" w:eastAsia="Arial" w:hAnsi="Arial" w:cs="Arial"/>
      <w:b/>
      <w:color w:val="BF8F00"/>
      <w:sz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link w:val="1"/>
    <w:rPr>
      <w:rFonts w:ascii="Arial" w:eastAsia="Arial" w:hAnsi="Arial" w:cs="Arial"/>
      <w:b/>
      <w:color w:val="BF8F00"/>
      <w:sz w:val="56"/>
    </w:rPr>
  </w:style>
  <w:style w:type="paragraph" w:styleId="a3">
    <w:name w:val="header"/>
    <w:basedOn w:val="a"/>
    <w:link w:val="Char"/>
    <w:uiPriority w:val="99"/>
    <w:unhideWhenUsed/>
    <w:rsid w:val="00BA469C"/>
    <w:pPr>
      <w:tabs>
        <w:tab w:val="center" w:pos="4153"/>
        <w:tab w:val="right" w:pos="8306"/>
      </w:tabs>
      <w:spacing w:line="240" w:lineRule="auto"/>
    </w:pPr>
  </w:style>
  <w:style w:type="character" w:customStyle="1" w:styleId="Char">
    <w:name w:val="رأس الصفحة Char"/>
    <w:basedOn w:val="a0"/>
    <w:link w:val="a3"/>
    <w:uiPriority w:val="99"/>
    <w:rsid w:val="00BA469C"/>
    <w:rPr>
      <w:rFonts w:ascii="Calibri" w:eastAsia="Calibri" w:hAnsi="Calibri" w:cs="Calibri"/>
      <w:b/>
      <w:color w:val="000000"/>
      <w:sz w:val="28"/>
    </w:rPr>
  </w:style>
  <w:style w:type="paragraph" w:styleId="a4">
    <w:name w:val="footer"/>
    <w:basedOn w:val="a"/>
    <w:link w:val="Char0"/>
    <w:uiPriority w:val="99"/>
    <w:unhideWhenUsed/>
    <w:rsid w:val="00BA469C"/>
    <w:pPr>
      <w:tabs>
        <w:tab w:val="center" w:pos="4153"/>
        <w:tab w:val="right" w:pos="8306"/>
      </w:tabs>
      <w:spacing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BA469C"/>
    <w:rPr>
      <w:rFonts w:ascii="Calibri" w:eastAsia="Calibri" w:hAnsi="Calibri" w:cs="Calibri"/>
      <w:b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2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>Microsoft Word - جمعية بناء - لائحة السياسات المالية والمحاسبية ن1</vt:lpstr>
    </vt:vector>
  </TitlesOfParts>
  <Company/>
  <LinksUpToDate>false</LinksUpToDate>
  <CharactersWithSpaces>1317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جمعية بناء - لائحة السياسات المالية والمحاسبية ن1</dc:title>
  <dc:subject/>
  <dc:creator>Hp</dc:creator>
  <cp:keywords/>
  <cp:lastModifiedBy>حساب Microsoft</cp:lastModifiedBy>
  <cp:revision>4</cp:revision>
  <dcterms:created xsi:type="dcterms:W3CDTF">2024-10-14T01:13:00Z</dcterms:created>
  <dcterms:modified xsi:type="dcterms:W3CDTF">2024-10-17T07:58:00Z</dcterms:modified>
</cp:coreProperties>
</file>